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9" w:rsidRDefault="00F82459" w:rsidP="00F82459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4"/>
          <w:szCs w:val="24"/>
        </w:rPr>
      </w:pPr>
      <w:r>
        <w:rPr>
          <w:rFonts w:ascii="Slimbach-Bold" w:hAnsi="Slimbach-Bold" w:cs="Slimbach-Bold"/>
          <w:b/>
          <w:bCs/>
          <w:sz w:val="24"/>
          <w:szCs w:val="24"/>
        </w:rPr>
        <w:t>Screening Questions</w:t>
      </w:r>
      <w:bookmarkStart w:id="0" w:name="_GoBack"/>
      <w:bookmarkEnd w:id="0"/>
    </w:p>
    <w:p w:rsidR="00F82459" w:rsidRDefault="00F82459" w:rsidP="0042536F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</w:p>
    <w:p w:rsidR="00F82459" w:rsidRDefault="00F82459" w:rsidP="0042536F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</w:p>
    <w:p w:rsidR="00F82459" w:rsidRDefault="00F82459" w:rsidP="0042536F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</w:rPr>
      </w:pPr>
      <w:r w:rsidRPr="00604BE2">
        <w:rPr>
          <w:rFonts w:ascii="Slimbach-Bold" w:hAnsi="Slimbach-Bold" w:cs="Slimbach-Bold"/>
          <w:b/>
          <w:bCs/>
          <w:sz w:val="24"/>
          <w:szCs w:val="24"/>
        </w:rPr>
        <w:t xml:space="preserve">For each statement, please </w:t>
      </w:r>
      <w:r w:rsidR="0047194B">
        <w:rPr>
          <w:rFonts w:ascii="Slimbach-Bold" w:hAnsi="Slimbach-Bold" w:cs="Slimbach-Bold"/>
          <w:b/>
          <w:bCs/>
          <w:sz w:val="24"/>
          <w:szCs w:val="24"/>
        </w:rPr>
        <w:t>indicate</w:t>
      </w:r>
      <w:r w:rsidRPr="00604BE2">
        <w:rPr>
          <w:rFonts w:ascii="Slimbach-Bold" w:hAnsi="Slimbach-Bold" w:cs="Slimbach-Bold"/>
          <w:b/>
          <w:bCs/>
          <w:sz w:val="24"/>
          <w:szCs w:val="24"/>
        </w:rPr>
        <w:t xml:space="preserve"> whether the statement </w:t>
      </w:r>
      <w:r w:rsidR="0047194B">
        <w:rPr>
          <w:rFonts w:ascii="Slimbach-Bold" w:hAnsi="Slimbach-Bold" w:cs="Slimbach-Bold"/>
          <w:b/>
          <w:bCs/>
          <w:sz w:val="24"/>
          <w:szCs w:val="24"/>
        </w:rPr>
        <w:t>i</w:t>
      </w:r>
      <w:r w:rsidRPr="00604BE2">
        <w:rPr>
          <w:rFonts w:ascii="Slimbach-Bold" w:hAnsi="Slimbach-Bold" w:cs="Slimbach-Bold"/>
          <w:b/>
          <w:bCs/>
          <w:sz w:val="24"/>
          <w:szCs w:val="24"/>
        </w:rPr>
        <w:t>s “often true", "sometimes true", or "never true” for your household: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</w:rPr>
      </w:pP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</w:rPr>
      </w:pPr>
      <w:r w:rsidRPr="00604BE2">
        <w:rPr>
          <w:rFonts w:ascii="Slimbach-Black" w:hAnsi="Slimbach-Black" w:cs="Slimbach-Black"/>
          <w:b/>
          <w:bCs/>
          <w:sz w:val="24"/>
          <w:szCs w:val="24"/>
        </w:rPr>
        <w:t xml:space="preserve">1. </w:t>
      </w:r>
      <w:r w:rsidRPr="00604BE2">
        <w:rPr>
          <w:rFonts w:ascii="Slimbach-Book" w:hAnsi="Slimbach-Book" w:cs="Slimbach-Book"/>
          <w:sz w:val="24"/>
          <w:szCs w:val="24"/>
        </w:rPr>
        <w:t xml:space="preserve">“Within the past 12 months we worried whether our food would run out before we got money to buy more.”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Book" w:hAnsi="Slimbach-Book" w:cs="Slimbach-Book"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a</w:t>
      </w:r>
      <w:proofErr w:type="gramEnd"/>
      <w:r w:rsidRPr="00604BE2">
        <w:rPr>
          <w:rFonts w:ascii="AdobePiStd" w:hAnsi="AdobePiStd" w:cs="AdobePiStd"/>
          <w:sz w:val="24"/>
          <w:szCs w:val="24"/>
        </w:rPr>
        <w:t xml:space="preserve">. 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often true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24"/>
          <w:szCs w:val="24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b</w:t>
      </w:r>
      <w:proofErr w:type="gramEnd"/>
      <w:r w:rsidRPr="00604BE2">
        <w:rPr>
          <w:rFonts w:ascii="AdobePiStd" w:hAnsi="AdobePiStd" w:cs="AdobePiStd"/>
          <w:sz w:val="24"/>
          <w:szCs w:val="24"/>
        </w:rPr>
        <w:t xml:space="preserve">. 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sometimes true </w:t>
      </w:r>
      <w:r w:rsidRPr="00604BE2">
        <w:rPr>
          <w:rFonts w:ascii="AdobePiStd" w:hAnsi="AdobePiStd" w:cs="AdobePiStd"/>
          <w:sz w:val="24"/>
          <w:szCs w:val="24"/>
        </w:rPr>
        <w:t xml:space="preserve">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AdobePiStd" w:hAnsi="AdobePiStd" w:cs="AdobePiStd"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c</w:t>
      </w:r>
      <w:proofErr w:type="gramEnd"/>
      <w:r w:rsidRPr="00604BE2">
        <w:rPr>
          <w:rFonts w:ascii="AdobePiStd" w:hAnsi="AdobePiStd" w:cs="AdobePiStd"/>
          <w:sz w:val="24"/>
          <w:szCs w:val="24"/>
        </w:rPr>
        <w:t xml:space="preserve">. 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never true 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ab/>
      </w:r>
      <w:r w:rsidRPr="00604BE2">
        <w:rPr>
          <w:rFonts w:ascii="AdobePiStd" w:hAnsi="AdobePiStd" w:cs="AdobePiStd"/>
          <w:sz w:val="24"/>
          <w:szCs w:val="24"/>
        </w:rPr>
        <w:t xml:space="preserve">d. </w:t>
      </w:r>
      <w:proofErr w:type="gramStart"/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>don’t</w:t>
      </w:r>
      <w:proofErr w:type="gramEnd"/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 know, or refused to answer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</w:rPr>
      </w:pP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</w:rPr>
      </w:pPr>
      <w:r w:rsidRPr="00604BE2">
        <w:rPr>
          <w:rFonts w:ascii="Slimbach-Black" w:hAnsi="Slimbach-Black" w:cs="Slimbach-Black"/>
          <w:b/>
          <w:bCs/>
          <w:sz w:val="24"/>
          <w:szCs w:val="24"/>
        </w:rPr>
        <w:t xml:space="preserve">2. </w:t>
      </w:r>
      <w:r w:rsidRPr="00604BE2">
        <w:rPr>
          <w:rFonts w:ascii="Slimbach-Book" w:hAnsi="Slimbach-Book" w:cs="Slimbach-Book"/>
          <w:sz w:val="24"/>
          <w:szCs w:val="24"/>
        </w:rPr>
        <w:t xml:space="preserve">“Within the past 12 months the food we bought just didn't </w:t>
      </w:r>
      <w:r w:rsidRPr="001139A6">
        <w:rPr>
          <w:rFonts w:ascii="Times New Roman" w:hAnsi="Times New Roman" w:cs="Times New Roman"/>
          <w:sz w:val="24"/>
          <w:szCs w:val="24"/>
        </w:rPr>
        <w:t>last</w:t>
      </w:r>
      <w:r w:rsidRPr="00604BE2">
        <w:rPr>
          <w:rFonts w:ascii="Slimbach-Book" w:hAnsi="Slimbach-Book" w:cs="Slimbach-Book"/>
          <w:sz w:val="24"/>
          <w:szCs w:val="24"/>
        </w:rPr>
        <w:t xml:space="preserve"> and we didn't have money to get more.”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Book" w:hAnsi="Slimbach-Book" w:cs="Slimbach-Book"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a</w:t>
      </w:r>
      <w:proofErr w:type="gramEnd"/>
      <w:r w:rsidRPr="00604BE2">
        <w:rPr>
          <w:rFonts w:ascii="AdobePiStd" w:hAnsi="AdobePiStd" w:cs="AdobePiStd"/>
          <w:sz w:val="24"/>
          <w:szCs w:val="24"/>
        </w:rPr>
        <w:t xml:space="preserve">. 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often true 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b</w:t>
      </w:r>
      <w:proofErr w:type="gramEnd"/>
      <w:r w:rsidRPr="00604BE2">
        <w:rPr>
          <w:rFonts w:ascii="AdobePiStd" w:hAnsi="AdobePiStd" w:cs="AdobePiStd"/>
          <w:sz w:val="24"/>
          <w:szCs w:val="24"/>
        </w:rPr>
        <w:t>.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 sometimes true  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ab/>
      </w:r>
      <w:proofErr w:type="gramStart"/>
      <w:r w:rsidRPr="00604BE2">
        <w:rPr>
          <w:rFonts w:ascii="AdobePiStd" w:hAnsi="AdobePiStd" w:cs="AdobePiStd"/>
          <w:sz w:val="24"/>
          <w:szCs w:val="24"/>
        </w:rPr>
        <w:t>c</w:t>
      </w:r>
      <w:proofErr w:type="gramEnd"/>
      <w:r w:rsidRPr="00604BE2">
        <w:rPr>
          <w:rFonts w:ascii="AdobePiStd" w:hAnsi="AdobePiStd" w:cs="AdobePiStd"/>
          <w:sz w:val="24"/>
          <w:szCs w:val="24"/>
        </w:rPr>
        <w:t xml:space="preserve">. </w:t>
      </w: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never true   </w:t>
      </w:r>
    </w:p>
    <w:p w:rsidR="0042536F" w:rsidRPr="00604BE2" w:rsidRDefault="0042536F" w:rsidP="0042536F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ab/>
      </w:r>
      <w:r w:rsidRPr="00604BE2">
        <w:rPr>
          <w:rFonts w:ascii="AdobePiStd" w:hAnsi="AdobePiStd" w:cs="AdobePiStd"/>
          <w:sz w:val="24"/>
          <w:szCs w:val="24"/>
        </w:rPr>
        <w:t xml:space="preserve">d. </w:t>
      </w:r>
      <w:proofErr w:type="gramStart"/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>don’t</w:t>
      </w:r>
      <w:proofErr w:type="gramEnd"/>
      <w:r w:rsidRPr="00604BE2">
        <w:rPr>
          <w:rFonts w:ascii="Slimbach-MediumItalic" w:hAnsi="Slimbach-MediumItalic" w:cs="Slimbach-MediumItalic"/>
          <w:i/>
          <w:iCs/>
          <w:sz w:val="24"/>
          <w:szCs w:val="24"/>
        </w:rPr>
        <w:t xml:space="preserve"> know, or refused to answer</w:t>
      </w:r>
    </w:p>
    <w:p w:rsidR="00ED606C" w:rsidRDefault="00ED606C" w:rsidP="00F119DC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</w:p>
    <w:p w:rsidR="0042536F" w:rsidRDefault="0047194B" w:rsidP="00F119DC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  <w:r>
        <w:rPr>
          <w:rFonts w:ascii="Slimbach-Bold" w:hAnsi="Slimbach-Bold" w:cs="Slimbach-Bold"/>
          <w:b/>
          <w:bCs/>
          <w:sz w:val="24"/>
          <w:szCs w:val="24"/>
        </w:rPr>
        <w:t>We are happy to provide information on available community resources.</w:t>
      </w:r>
    </w:p>
    <w:p w:rsidR="00604BE2" w:rsidRDefault="00604BE2" w:rsidP="00F119DC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</w:rPr>
      </w:pPr>
    </w:p>
    <w:p w:rsidR="001139A6" w:rsidRPr="0047194B" w:rsidRDefault="0047194B" w:rsidP="0047194B">
      <w:pPr>
        <w:autoSpaceDE w:val="0"/>
        <w:autoSpaceDN w:val="0"/>
        <w:adjustRightInd w:val="0"/>
        <w:spacing w:after="0" w:line="240" w:lineRule="auto"/>
        <w:jc w:val="center"/>
        <w:rPr>
          <w:rFonts w:ascii="Slimbach-Bold" w:hAnsi="Slimbach-Bold" w:cs="Slimbach-Bold"/>
          <w:b/>
          <w:bCs/>
          <w:sz w:val="24"/>
          <w:szCs w:val="24"/>
          <w:lang w:val="es-MX"/>
        </w:rPr>
      </w:pPr>
      <w:r w:rsidRPr="0047194B">
        <w:rPr>
          <w:rFonts w:ascii="Slimbach-Bold" w:hAnsi="Slimbach-Bold" w:cs="Slimbach-Bold"/>
          <w:b/>
          <w:bCs/>
          <w:sz w:val="24"/>
          <w:szCs w:val="24"/>
          <w:lang w:val="es-MX"/>
        </w:rPr>
        <w:t>_____________________________________________________________________</w:t>
      </w:r>
    </w:p>
    <w:p w:rsidR="001139A6" w:rsidRDefault="001139A6" w:rsidP="00F119DC">
      <w:pPr>
        <w:autoSpaceDE w:val="0"/>
        <w:autoSpaceDN w:val="0"/>
        <w:adjustRightInd w:val="0"/>
        <w:spacing w:after="0" w:line="240" w:lineRule="auto"/>
        <w:rPr>
          <w:rFonts w:ascii="Slimbach-Bold" w:hAnsi="Slimbach-Bold" w:cs="Slimbach-Bold"/>
          <w:b/>
          <w:bCs/>
          <w:sz w:val="24"/>
          <w:szCs w:val="24"/>
          <w:lang w:val="es-MX"/>
        </w:rPr>
      </w:pPr>
    </w:p>
    <w:p w:rsidR="00F119DC" w:rsidRPr="00604BE2" w:rsidRDefault="00747FDC" w:rsidP="00F119DC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  <w:lang w:val="es-MX"/>
        </w:rPr>
      </w:pPr>
      <w:r w:rsidRPr="00604BE2">
        <w:rPr>
          <w:rFonts w:ascii="Slimbach-Bold" w:hAnsi="Slimbach-Bold" w:cs="Slimbach-Bold"/>
          <w:b/>
          <w:bCs/>
          <w:sz w:val="24"/>
          <w:szCs w:val="24"/>
          <w:lang w:val="es-MX"/>
        </w:rPr>
        <w:t>En cada una de las siguientes afirmaciones, por favor indíquenos si dicha información se aplica a su familia “a menudo”, “a veces” o “nunca”</w:t>
      </w:r>
      <w:r w:rsidR="00F119DC" w:rsidRPr="00604BE2">
        <w:rPr>
          <w:rFonts w:ascii="Slimbach-Bold" w:hAnsi="Slimbach-Bold" w:cs="Slimbach-Bold"/>
          <w:b/>
          <w:bCs/>
          <w:sz w:val="24"/>
          <w:szCs w:val="24"/>
          <w:lang w:val="es-MX"/>
        </w:rPr>
        <w:t>:</w:t>
      </w:r>
    </w:p>
    <w:p w:rsidR="00F119DC" w:rsidRPr="00604BE2" w:rsidRDefault="00F119DC" w:rsidP="00F119DC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  <w:lang w:val="es-MX"/>
        </w:rPr>
      </w:pPr>
    </w:p>
    <w:p w:rsidR="00747FDC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  <w:lang w:val="es-MX"/>
        </w:rPr>
      </w:pPr>
      <w:r w:rsidRPr="00604BE2">
        <w:rPr>
          <w:rFonts w:ascii="Slimbach-Black" w:hAnsi="Slimbach-Black" w:cs="Slimbach-Black"/>
          <w:b/>
          <w:bCs/>
          <w:sz w:val="24"/>
          <w:szCs w:val="24"/>
          <w:lang w:val="es-MX"/>
        </w:rPr>
        <w:t>1</w:t>
      </w:r>
      <w:r w:rsidR="00F119DC" w:rsidRPr="00604BE2">
        <w:rPr>
          <w:rFonts w:ascii="Slimbach-Black" w:hAnsi="Slimbach-Black" w:cs="Slimbach-Black"/>
          <w:b/>
          <w:bCs/>
          <w:sz w:val="24"/>
          <w:szCs w:val="24"/>
          <w:lang w:val="es-MX"/>
        </w:rPr>
        <w:t xml:space="preserve">. </w:t>
      </w:r>
      <w:r w:rsidR="00F119DC" w:rsidRPr="00604BE2">
        <w:rPr>
          <w:rFonts w:ascii="Slimbach-Book" w:hAnsi="Slimbach-Book" w:cs="Slimbach-Book"/>
          <w:sz w:val="24"/>
          <w:szCs w:val="24"/>
          <w:lang w:val="es-MX"/>
        </w:rPr>
        <w:t>“</w:t>
      </w:r>
      <w:r w:rsidR="00747FDC" w:rsidRPr="00604BE2">
        <w:rPr>
          <w:rFonts w:ascii="Slimbach-Book" w:hAnsi="Slimbach-Book" w:cs="Slimbach-Book"/>
          <w:sz w:val="24"/>
          <w:szCs w:val="24"/>
          <w:lang w:val="es-MX"/>
        </w:rPr>
        <w:t xml:space="preserve">En los últimos </w:t>
      </w:r>
      <w:r w:rsidR="00F119DC" w:rsidRPr="00604BE2">
        <w:rPr>
          <w:rFonts w:ascii="Slimbach-Book" w:hAnsi="Slimbach-Book" w:cs="Slimbach-Book"/>
          <w:sz w:val="24"/>
          <w:szCs w:val="24"/>
          <w:lang w:val="es-MX"/>
        </w:rPr>
        <w:t>12 m</w:t>
      </w:r>
      <w:r w:rsidR="00747FDC" w:rsidRPr="00604BE2">
        <w:rPr>
          <w:rFonts w:ascii="Slimbach-Book" w:hAnsi="Slimbach-Book" w:cs="Slimbach-Book"/>
          <w:sz w:val="24"/>
          <w:szCs w:val="24"/>
          <w:lang w:val="es-MX"/>
        </w:rPr>
        <w:t>eses</w:t>
      </w:r>
      <w:r w:rsidR="00F119DC" w:rsidRPr="00604BE2">
        <w:rPr>
          <w:rFonts w:ascii="Slimbach-Book" w:hAnsi="Slimbach-Book" w:cs="Slimbach-Book"/>
          <w:sz w:val="24"/>
          <w:szCs w:val="24"/>
          <w:lang w:val="es-MX"/>
        </w:rPr>
        <w:t xml:space="preserve"> </w:t>
      </w:r>
      <w:r w:rsidR="00747FDC" w:rsidRPr="00604BE2">
        <w:rPr>
          <w:rFonts w:ascii="Slimbach-Book" w:hAnsi="Slimbach-Book" w:cs="Slimbach-Book"/>
          <w:sz w:val="24"/>
          <w:szCs w:val="24"/>
          <w:lang w:val="es-MX"/>
        </w:rPr>
        <w:t>hemos estado preocupados de que se nos acabe la comida antes de conseguir dinero para comprar más</w:t>
      </w:r>
      <w:r w:rsidR="00F119DC" w:rsidRPr="00604BE2">
        <w:rPr>
          <w:rFonts w:ascii="Slimbach-Book" w:hAnsi="Slimbach-Book" w:cs="Slimbach-Book"/>
          <w:sz w:val="24"/>
          <w:szCs w:val="24"/>
          <w:lang w:val="es-MX"/>
        </w:rPr>
        <w:t>”</w:t>
      </w:r>
      <w:r w:rsidR="00747FDC" w:rsidRPr="00604BE2">
        <w:rPr>
          <w:rFonts w:ascii="Slimbach-Book" w:hAnsi="Slimbach-Book" w:cs="Slimbach-Book"/>
          <w:sz w:val="24"/>
          <w:szCs w:val="24"/>
          <w:lang w:val="es-MX"/>
        </w:rPr>
        <w:t xml:space="preserve">: </w:t>
      </w:r>
      <w:r w:rsidR="00F119DC" w:rsidRPr="00604BE2">
        <w:rPr>
          <w:rFonts w:ascii="Slimbach-Book" w:hAnsi="Slimbach-Book" w:cs="Slimbach-Book"/>
          <w:sz w:val="24"/>
          <w:szCs w:val="24"/>
          <w:lang w:val="es-MX"/>
        </w:rPr>
        <w:t xml:space="preserve">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AdobePiStd" w:hAnsi="AdobePiStd" w:cs="AdobePiStd"/>
          <w:sz w:val="24"/>
          <w:szCs w:val="24"/>
          <w:lang w:val="es-ES"/>
        </w:rPr>
        <w:tab/>
        <w:t>a</w:t>
      </w:r>
      <w:r w:rsidR="00F119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>A menudo</w:t>
      </w:r>
      <w:r w:rsidR="00F119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 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24"/>
          <w:szCs w:val="24"/>
          <w:lang w:val="es-ES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ab/>
      </w:r>
      <w:r w:rsidRPr="00604BE2">
        <w:rPr>
          <w:rFonts w:ascii="AdobePiStd" w:hAnsi="AdobePiStd" w:cs="AdobePiStd"/>
          <w:sz w:val="24"/>
          <w:szCs w:val="24"/>
          <w:lang w:val="es-ES"/>
        </w:rPr>
        <w:t>b</w:t>
      </w:r>
      <w:r w:rsidR="00F119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>A veces</w:t>
      </w:r>
      <w:r w:rsidR="00F119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 </w:t>
      </w:r>
      <w:r w:rsidR="00F119DC" w:rsidRPr="00604BE2">
        <w:rPr>
          <w:rFonts w:ascii="AdobePiStd" w:hAnsi="AdobePiStd" w:cs="AdobePiStd"/>
          <w:sz w:val="24"/>
          <w:szCs w:val="24"/>
          <w:lang w:val="es-ES"/>
        </w:rPr>
        <w:t xml:space="preserve">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AdobePiStd" w:hAnsi="AdobePiStd" w:cs="AdobePiStd"/>
          <w:sz w:val="24"/>
          <w:szCs w:val="24"/>
          <w:lang w:val="es-ES"/>
        </w:rPr>
        <w:tab/>
        <w:t>c</w:t>
      </w:r>
      <w:r w:rsidR="00F119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Nunca </w:t>
      </w:r>
      <w:r w:rsidR="00F119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  </w:t>
      </w:r>
    </w:p>
    <w:p w:rsidR="00E73094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ab/>
      </w:r>
      <w:r w:rsidRPr="00604BE2">
        <w:rPr>
          <w:rFonts w:ascii="AdobePiStd" w:hAnsi="AdobePiStd" w:cs="AdobePiStd"/>
          <w:sz w:val="24"/>
          <w:szCs w:val="24"/>
          <w:lang w:val="es-ES"/>
        </w:rPr>
        <w:t>d</w:t>
      </w:r>
      <w:r w:rsidR="00F119DC" w:rsidRPr="00604BE2">
        <w:rPr>
          <w:rFonts w:ascii="AdobePiStd" w:hAnsi="AdobePiStd" w:cs="AdobePiStd"/>
          <w:sz w:val="24"/>
          <w:szCs w:val="24"/>
          <w:lang w:val="es-ES"/>
        </w:rPr>
        <w:t>.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>No sé</w:t>
      </w:r>
      <w:r w:rsidR="00F119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 o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>no contestó</w:t>
      </w:r>
    </w:p>
    <w:p w:rsidR="00D10F20" w:rsidRPr="00604BE2" w:rsidRDefault="00D10F20" w:rsidP="00747FDC">
      <w:pPr>
        <w:autoSpaceDE w:val="0"/>
        <w:autoSpaceDN w:val="0"/>
        <w:adjustRightInd w:val="0"/>
        <w:spacing w:after="0" w:line="240" w:lineRule="auto"/>
        <w:rPr>
          <w:rFonts w:ascii="Slimbach-Black" w:hAnsi="Slimbach-Black" w:cs="Slimbach-Black"/>
          <w:b/>
          <w:bCs/>
          <w:sz w:val="24"/>
          <w:szCs w:val="24"/>
          <w:lang w:val="es-ES"/>
        </w:rPr>
      </w:pPr>
    </w:p>
    <w:p w:rsidR="00747FDC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  <w:lang w:val="es-ES"/>
        </w:rPr>
      </w:pPr>
      <w:r w:rsidRPr="00604BE2">
        <w:rPr>
          <w:rFonts w:ascii="Slimbach-Black" w:hAnsi="Slimbach-Black" w:cs="Slimbach-Black"/>
          <w:b/>
          <w:bCs/>
          <w:sz w:val="24"/>
          <w:szCs w:val="24"/>
          <w:lang w:val="es-ES"/>
        </w:rPr>
        <w:t>2</w:t>
      </w:r>
      <w:r w:rsidR="00F119DC" w:rsidRPr="00604BE2">
        <w:rPr>
          <w:rFonts w:ascii="Slimbach-Black" w:hAnsi="Slimbach-Black" w:cs="Slimbach-Black"/>
          <w:b/>
          <w:bCs/>
          <w:sz w:val="24"/>
          <w:szCs w:val="24"/>
          <w:lang w:val="es-ES"/>
        </w:rPr>
        <w:t xml:space="preserve">. </w:t>
      </w:r>
      <w:r w:rsidR="00F119DC" w:rsidRPr="00604BE2">
        <w:rPr>
          <w:rFonts w:ascii="Slimbach-Book" w:hAnsi="Slimbach-Book" w:cs="Slimbach-Book"/>
          <w:sz w:val="24"/>
          <w:szCs w:val="24"/>
          <w:lang w:val="es-ES"/>
        </w:rPr>
        <w:t>“</w:t>
      </w:r>
      <w:r w:rsidR="00747FDC" w:rsidRPr="00604BE2">
        <w:rPr>
          <w:rFonts w:ascii="Slimbach-Book" w:hAnsi="Slimbach-Book" w:cs="Slimbach-Book"/>
          <w:sz w:val="24"/>
          <w:szCs w:val="24"/>
          <w:lang w:val="es-ES"/>
        </w:rPr>
        <w:t>En los últimos 12 meses, los alimentos que compramos no nos duran y no nos queda dinero para comprar más</w:t>
      </w:r>
      <w:r w:rsidR="00F119DC" w:rsidRPr="00604BE2">
        <w:rPr>
          <w:rFonts w:ascii="Slimbach-Book" w:hAnsi="Slimbach-Book" w:cs="Slimbach-Book"/>
          <w:sz w:val="24"/>
          <w:szCs w:val="24"/>
          <w:lang w:val="es-ES"/>
        </w:rPr>
        <w:t>”</w:t>
      </w:r>
      <w:r w:rsidR="00747FDC" w:rsidRPr="00604BE2">
        <w:rPr>
          <w:rFonts w:ascii="Slimbach-Book" w:hAnsi="Slimbach-Book" w:cs="Slimbach-Book"/>
          <w:sz w:val="24"/>
          <w:szCs w:val="24"/>
          <w:lang w:val="es-ES"/>
        </w:rPr>
        <w:t>.</w:t>
      </w:r>
      <w:r w:rsidR="00F119DC" w:rsidRPr="00604BE2">
        <w:rPr>
          <w:rFonts w:ascii="Slimbach-Book" w:hAnsi="Slimbach-Book" w:cs="Slimbach-Book"/>
          <w:sz w:val="24"/>
          <w:szCs w:val="24"/>
          <w:lang w:val="es-ES"/>
        </w:rPr>
        <w:t xml:space="preserve">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AdobePiStd" w:hAnsi="AdobePiStd" w:cs="AdobePiStd"/>
          <w:sz w:val="24"/>
          <w:szCs w:val="24"/>
          <w:lang w:val="es-ES"/>
        </w:rPr>
        <w:tab/>
        <w:t>a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A menudo 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24"/>
          <w:szCs w:val="24"/>
          <w:lang w:val="es-ES"/>
        </w:rPr>
      </w:pPr>
      <w:r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ab/>
      </w:r>
      <w:r w:rsidRPr="00604BE2">
        <w:rPr>
          <w:rFonts w:ascii="AdobePiStd" w:hAnsi="AdobePiStd" w:cs="AdobePiStd"/>
          <w:sz w:val="24"/>
          <w:szCs w:val="24"/>
          <w:lang w:val="es-ES"/>
        </w:rPr>
        <w:t>b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A veces 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 </w:t>
      </w:r>
    </w:p>
    <w:p w:rsidR="0042536F" w:rsidRPr="00604BE2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AdobePiStd" w:hAnsi="AdobePiStd" w:cs="AdobePiStd"/>
          <w:sz w:val="24"/>
          <w:szCs w:val="24"/>
          <w:lang w:val="es-ES"/>
        </w:rPr>
        <w:tab/>
        <w:t>c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 xml:space="preserve">Nunca   </w:t>
      </w:r>
    </w:p>
    <w:p w:rsidR="00F119DC" w:rsidRDefault="0042536F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  <w:r w:rsidRPr="00604BE2">
        <w:rPr>
          <w:rFonts w:ascii="AdobePiStd" w:hAnsi="AdobePiStd" w:cs="AdobePiStd"/>
          <w:sz w:val="24"/>
          <w:szCs w:val="24"/>
          <w:lang w:val="es-ES"/>
        </w:rPr>
        <w:tab/>
        <w:t>d</w:t>
      </w:r>
      <w:r w:rsidR="00747FDC" w:rsidRPr="00604BE2">
        <w:rPr>
          <w:rFonts w:ascii="AdobePiStd" w:hAnsi="AdobePiStd" w:cs="AdobePiStd"/>
          <w:sz w:val="24"/>
          <w:szCs w:val="24"/>
          <w:lang w:val="es-ES"/>
        </w:rPr>
        <w:t xml:space="preserve">. </w:t>
      </w:r>
      <w:r w:rsidR="00747FDC" w:rsidRPr="00604BE2"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  <w:t>No sé o no contestó</w:t>
      </w:r>
    </w:p>
    <w:p w:rsidR="001139A6" w:rsidRDefault="001139A6" w:rsidP="00747FDC">
      <w:pPr>
        <w:autoSpaceDE w:val="0"/>
        <w:autoSpaceDN w:val="0"/>
        <w:adjustRightInd w:val="0"/>
        <w:spacing w:after="0" w:line="240" w:lineRule="auto"/>
        <w:rPr>
          <w:rFonts w:ascii="Slimbach-MediumItalic" w:hAnsi="Slimbach-MediumItalic" w:cs="Slimbach-MediumItalic"/>
          <w:i/>
          <w:iCs/>
          <w:sz w:val="24"/>
          <w:szCs w:val="24"/>
          <w:lang w:val="es-ES"/>
        </w:rPr>
      </w:pPr>
    </w:p>
    <w:p w:rsidR="00F449FC" w:rsidRPr="00F449FC" w:rsidRDefault="0047194B" w:rsidP="0047194B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</w:pPr>
      <w:r w:rsidRPr="0047194B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Estamos encantados de proporcionar información sobre los recursos de la comunidad para su familia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.</w:t>
      </w:r>
    </w:p>
    <w:sectPr w:rsidR="00F449FC" w:rsidRPr="00F449FC" w:rsidSect="0060009C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FC" w:rsidRDefault="00F449FC" w:rsidP="00F449FC">
      <w:pPr>
        <w:spacing w:after="0" w:line="240" w:lineRule="auto"/>
      </w:pPr>
      <w:r>
        <w:separator/>
      </w:r>
    </w:p>
  </w:endnote>
  <w:endnote w:type="continuationSeparator" w:id="0">
    <w:p w:rsidR="00F449FC" w:rsidRDefault="00F449FC" w:rsidP="00F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imbach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FC" w:rsidRDefault="00F449FC" w:rsidP="00F449FC">
    <w:pPr>
      <w:pStyle w:val="Footer"/>
      <w:jc w:val="center"/>
    </w:pPr>
    <w:r>
      <w:rPr>
        <w:noProof/>
      </w:rPr>
      <w:drawing>
        <wp:inline distT="0" distB="0" distL="0" distR="0">
          <wp:extent cx="2163907" cy="466725"/>
          <wp:effectExtent l="19050" t="0" r="7793" b="0"/>
          <wp:docPr id="1" name="Picture 1" descr="\\loavw12srv02\UsersData\prog2\Jane's Documents\L&amp;F Publications\Graphics &amp; Maps\LF_H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oavw12srv02\UsersData\prog2\Jane's Documents\L&amp;F Publications\Graphics &amp; Maps\LF_H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907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FC" w:rsidRDefault="00F449FC" w:rsidP="00F449FC">
      <w:pPr>
        <w:spacing w:after="0" w:line="240" w:lineRule="auto"/>
      </w:pPr>
      <w:r>
        <w:separator/>
      </w:r>
    </w:p>
  </w:footnote>
  <w:footnote w:type="continuationSeparator" w:id="0">
    <w:p w:rsidR="00F449FC" w:rsidRDefault="00F449FC" w:rsidP="00F4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DC"/>
    <w:rsid w:val="001139A6"/>
    <w:rsid w:val="003579F0"/>
    <w:rsid w:val="0042536F"/>
    <w:rsid w:val="0047194B"/>
    <w:rsid w:val="0060009C"/>
    <w:rsid w:val="00604BE2"/>
    <w:rsid w:val="0061751F"/>
    <w:rsid w:val="0069662A"/>
    <w:rsid w:val="00747DA6"/>
    <w:rsid w:val="00747FDC"/>
    <w:rsid w:val="008D43C9"/>
    <w:rsid w:val="00964A73"/>
    <w:rsid w:val="00A43E8B"/>
    <w:rsid w:val="00B373C4"/>
    <w:rsid w:val="00CA6D79"/>
    <w:rsid w:val="00D10F20"/>
    <w:rsid w:val="00E73094"/>
    <w:rsid w:val="00ED606C"/>
    <w:rsid w:val="00F119DC"/>
    <w:rsid w:val="00F40BD1"/>
    <w:rsid w:val="00F449FC"/>
    <w:rsid w:val="00F82459"/>
    <w:rsid w:val="00FE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06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9FC"/>
  </w:style>
  <w:style w:type="paragraph" w:styleId="Footer">
    <w:name w:val="footer"/>
    <w:basedOn w:val="Normal"/>
    <w:link w:val="FooterChar"/>
    <w:uiPriority w:val="99"/>
    <w:semiHidden/>
    <w:unhideWhenUsed/>
    <w:rsid w:val="00F4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9FC"/>
  </w:style>
  <w:style w:type="paragraph" w:styleId="BalloonText">
    <w:name w:val="Balloon Text"/>
    <w:basedOn w:val="Normal"/>
    <w:link w:val="BalloonTextChar"/>
    <w:uiPriority w:val="99"/>
    <w:semiHidden/>
    <w:unhideWhenUsed/>
    <w:rsid w:val="00F4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6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606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9FC"/>
  </w:style>
  <w:style w:type="paragraph" w:styleId="Footer">
    <w:name w:val="footer"/>
    <w:basedOn w:val="Normal"/>
    <w:link w:val="FooterChar"/>
    <w:uiPriority w:val="99"/>
    <w:semiHidden/>
    <w:unhideWhenUsed/>
    <w:rsid w:val="00F4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9FC"/>
  </w:style>
  <w:style w:type="paragraph" w:styleId="BalloonText">
    <w:name w:val="Balloon Text"/>
    <w:basedOn w:val="Normal"/>
    <w:link w:val="BalloonTextChar"/>
    <w:uiPriority w:val="99"/>
    <w:semiHidden/>
    <w:unhideWhenUsed/>
    <w:rsid w:val="00F4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Knox</dc:creator>
  <cp:lastModifiedBy>rhickey</cp:lastModifiedBy>
  <cp:revision>2</cp:revision>
  <cp:lastPrinted>2014-04-22T00:27:00Z</cp:lastPrinted>
  <dcterms:created xsi:type="dcterms:W3CDTF">2016-07-21T20:21:00Z</dcterms:created>
  <dcterms:modified xsi:type="dcterms:W3CDTF">2016-07-21T20:21:00Z</dcterms:modified>
</cp:coreProperties>
</file>